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510508">
        <w:t>1</w:t>
      </w:r>
      <w:r w:rsidR="0064127A">
        <w:t>9</w:t>
      </w:r>
      <w:r>
        <w:t xml:space="preserve"> </w:t>
      </w:r>
      <w:r w:rsidR="0064127A">
        <w:t>октября</w:t>
      </w:r>
      <w:r>
        <w:t xml:space="preserve"> 2016 г. № 0</w:t>
      </w:r>
      <w:r w:rsidR="0064127A">
        <w:t>3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723A10" w:rsidRDefault="00723A10" w:rsidP="008E1658">
      <w:pPr>
        <w:spacing w:after="0" w:line="240" w:lineRule="auto"/>
        <w:jc w:val="both"/>
      </w:pPr>
    </w:p>
    <w:p w:rsidR="00815191" w:rsidRDefault="00815191" w:rsidP="00681506">
      <w:pPr>
        <w:spacing w:after="0" w:line="240" w:lineRule="auto"/>
        <w:ind w:firstLine="709"/>
        <w:jc w:val="both"/>
      </w:pPr>
      <w:r>
        <w:t xml:space="preserve">1. </w:t>
      </w:r>
      <w:r w:rsidR="00510508">
        <w:t xml:space="preserve">О </w:t>
      </w:r>
      <w:r w:rsidR="00723A10">
        <w:t xml:space="preserve">продолжении работы по предупреждению и противодействию </w:t>
      </w:r>
      <w:r w:rsidR="00510508">
        <w:t>корру</w:t>
      </w:r>
      <w:r w:rsidR="00510508">
        <w:t>п</w:t>
      </w:r>
      <w:r w:rsidR="00510508">
        <w:t>ции в ГБУДПО «СРРЦ»</w:t>
      </w:r>
      <w:r w:rsidR="00E002BD">
        <w:t>.</w:t>
      </w:r>
    </w:p>
    <w:p w:rsidR="006A4C30" w:rsidRDefault="006A4C30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Слушали:</w:t>
      </w:r>
    </w:p>
    <w:p w:rsidR="00B709BC" w:rsidRDefault="00815191" w:rsidP="00681506">
      <w:pPr>
        <w:spacing w:after="0" w:line="240" w:lineRule="auto"/>
        <w:ind w:firstLine="709"/>
        <w:jc w:val="both"/>
      </w:pPr>
      <w:r>
        <w:t>1. Председателя комиссии Ефремову Н.А.:</w:t>
      </w:r>
      <w:r w:rsidR="00E002BD">
        <w:t xml:space="preserve"> «С целью </w:t>
      </w:r>
      <w:r w:rsidR="00B709BC">
        <w:t>недопущения и исключения фактов коррупции в ГБУДПО «СРРЦ» необходимо до 01 дека</w:t>
      </w:r>
      <w:r w:rsidR="00B709BC">
        <w:t>б</w:t>
      </w:r>
      <w:r w:rsidR="00B709BC">
        <w:t>ря 2016 года провести семинар для работников учреждения о недопущении взяток</w:t>
      </w:r>
      <w:r w:rsidR="00681506">
        <w:t>.</w:t>
      </w:r>
    </w:p>
    <w:p w:rsidR="00681506" w:rsidRDefault="00681506" w:rsidP="00681506">
      <w:pPr>
        <w:spacing w:after="0" w:line="240" w:lineRule="auto"/>
        <w:ind w:firstLine="709"/>
        <w:jc w:val="both"/>
      </w:pPr>
      <w:r>
        <w:t>Специалисту по кадрам повторно ознакомить работников учреждения с н</w:t>
      </w:r>
      <w:r w:rsidRPr="00681506">
        <w:t>ормативные правовые акты и ины</w:t>
      </w:r>
      <w:r>
        <w:t>ми</w:t>
      </w:r>
      <w:r w:rsidRPr="00681506">
        <w:t xml:space="preserve"> акт</w:t>
      </w:r>
      <w:r>
        <w:t xml:space="preserve">ами </w:t>
      </w:r>
      <w:r w:rsidRPr="00681506">
        <w:t>в сфере противодействия ко</w:t>
      </w:r>
      <w:r w:rsidRPr="00681506">
        <w:t>р</w:t>
      </w:r>
      <w:r w:rsidRPr="00681506">
        <w:t>рупции</w:t>
      </w:r>
      <w:r>
        <w:t>».</w:t>
      </w:r>
    </w:p>
    <w:p w:rsidR="00C61F06" w:rsidRDefault="00C61F06" w:rsidP="00C61F06">
      <w:pPr>
        <w:spacing w:after="0" w:line="240" w:lineRule="auto"/>
      </w:pPr>
      <w:r>
        <w:t>Проголосовали:</w:t>
      </w:r>
    </w:p>
    <w:p w:rsidR="00C61F06" w:rsidRDefault="00C61F06" w:rsidP="00C61F06">
      <w:pPr>
        <w:spacing w:after="0" w:line="240" w:lineRule="auto"/>
      </w:pPr>
      <w:r>
        <w:t>«За» - единогласно,</w:t>
      </w:r>
    </w:p>
    <w:p w:rsidR="00C61F06" w:rsidRDefault="00C61F06" w:rsidP="00C61F06">
      <w:pPr>
        <w:spacing w:after="0" w:line="240" w:lineRule="auto"/>
      </w:pPr>
      <w:r>
        <w:t>«Против» - нет,</w:t>
      </w:r>
    </w:p>
    <w:p w:rsidR="00C61F06" w:rsidRDefault="00C61F06" w:rsidP="00C61F06">
      <w:pPr>
        <w:spacing w:after="0" w:line="240" w:lineRule="auto"/>
      </w:pPr>
      <w:r>
        <w:t>«Воздержались» - нет.</w:t>
      </w:r>
    </w:p>
    <w:p w:rsidR="00B709BC" w:rsidRDefault="00B709BC" w:rsidP="008E1658">
      <w:pPr>
        <w:spacing w:after="0" w:line="240" w:lineRule="auto"/>
        <w:jc w:val="both"/>
      </w:pPr>
    </w:p>
    <w:p w:rsidR="00E6757E" w:rsidRDefault="00E6757E" w:rsidP="008E1658">
      <w:pPr>
        <w:spacing w:after="0" w:line="240" w:lineRule="auto"/>
      </w:pPr>
    </w:p>
    <w:p w:rsidR="00681506" w:rsidRDefault="00681506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p w:rsidR="008E1658" w:rsidRDefault="008E1658" w:rsidP="008E1658">
      <w:pPr>
        <w:spacing w:after="0" w:line="240" w:lineRule="auto"/>
      </w:pPr>
    </w:p>
    <w:p w:rsidR="008E1658" w:rsidRDefault="008E1658" w:rsidP="008E1658">
      <w:pPr>
        <w:spacing w:after="0" w:line="240" w:lineRule="auto"/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1663DF"/>
    <w:rsid w:val="00181A20"/>
    <w:rsid w:val="001E1A2E"/>
    <w:rsid w:val="00222D2F"/>
    <w:rsid w:val="002C359C"/>
    <w:rsid w:val="00397CDE"/>
    <w:rsid w:val="003F7DEE"/>
    <w:rsid w:val="00491E93"/>
    <w:rsid w:val="00510508"/>
    <w:rsid w:val="00511CD1"/>
    <w:rsid w:val="0064127A"/>
    <w:rsid w:val="00681506"/>
    <w:rsid w:val="006A2328"/>
    <w:rsid w:val="006A4C30"/>
    <w:rsid w:val="00710B7A"/>
    <w:rsid w:val="00723A10"/>
    <w:rsid w:val="00767AB3"/>
    <w:rsid w:val="00815191"/>
    <w:rsid w:val="008208B1"/>
    <w:rsid w:val="00856430"/>
    <w:rsid w:val="0086085F"/>
    <w:rsid w:val="00866311"/>
    <w:rsid w:val="008C7B69"/>
    <w:rsid w:val="008E1658"/>
    <w:rsid w:val="00915346"/>
    <w:rsid w:val="009B30FD"/>
    <w:rsid w:val="00AC4405"/>
    <w:rsid w:val="00B709BC"/>
    <w:rsid w:val="00C2762B"/>
    <w:rsid w:val="00C5235C"/>
    <w:rsid w:val="00C61F06"/>
    <w:rsid w:val="00D11457"/>
    <w:rsid w:val="00D3669C"/>
    <w:rsid w:val="00D454AA"/>
    <w:rsid w:val="00D92A1E"/>
    <w:rsid w:val="00DA1A51"/>
    <w:rsid w:val="00DE50F8"/>
    <w:rsid w:val="00E002BD"/>
    <w:rsid w:val="00E6757E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2017-06-26T07:15:00Z</cp:lastPrinted>
  <dcterms:created xsi:type="dcterms:W3CDTF">2017-06-26T06:13:00Z</dcterms:created>
  <dcterms:modified xsi:type="dcterms:W3CDTF">2017-06-26T08:15:00Z</dcterms:modified>
</cp:coreProperties>
</file>